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66CF" w14:textId="77777777" w:rsidR="00E70285" w:rsidRDefault="00E70285" w:rsidP="00E70285">
      <w:pPr>
        <w:rPr>
          <w:rFonts w:ascii="Verdana" w:hAnsi="Verdana"/>
        </w:rPr>
      </w:pPr>
    </w:p>
    <w:p w14:paraId="7190E5A0" w14:textId="0DF48379" w:rsidR="00E70285" w:rsidRPr="00E70285" w:rsidRDefault="00E70285" w:rsidP="00E70285">
      <w:pPr>
        <w:rPr>
          <w:rFonts w:ascii="Verdana" w:hAnsi="Verdana"/>
        </w:rPr>
      </w:pPr>
      <w:r w:rsidRPr="00E70285">
        <w:rPr>
          <w:rFonts w:ascii="Verdana" w:hAnsi="Verdana"/>
        </w:rPr>
        <w:t>October 6, 2025</w:t>
      </w:r>
    </w:p>
    <w:p w14:paraId="5EC60C3B" w14:textId="77777777" w:rsidR="00E70285" w:rsidRPr="00E70285" w:rsidRDefault="00E70285" w:rsidP="00E70285">
      <w:pPr>
        <w:rPr>
          <w:rFonts w:ascii="Verdana" w:hAnsi="Verdana"/>
        </w:rPr>
      </w:pPr>
    </w:p>
    <w:p w14:paraId="6ED01CDB" w14:textId="77777777" w:rsidR="00E70285" w:rsidRPr="00E70285" w:rsidRDefault="00E70285" w:rsidP="00E70285">
      <w:pPr>
        <w:rPr>
          <w:rFonts w:ascii="Verdana" w:hAnsi="Verdana"/>
        </w:rPr>
      </w:pPr>
      <w:r w:rsidRPr="00E70285">
        <w:rPr>
          <w:rFonts w:ascii="Verdana" w:hAnsi="Verdana"/>
        </w:rPr>
        <w:t>Dear Members and Friends of Orchard Lake Community Church,</w:t>
      </w:r>
    </w:p>
    <w:p w14:paraId="40EFED34" w14:textId="77777777" w:rsidR="00E70285" w:rsidRPr="00E70285" w:rsidRDefault="00E70285" w:rsidP="00E70285">
      <w:pPr>
        <w:rPr>
          <w:rFonts w:ascii="Verdana" w:hAnsi="Verdana"/>
          <w:i/>
        </w:rPr>
      </w:pPr>
    </w:p>
    <w:p w14:paraId="4F6BB03E" w14:textId="77777777" w:rsidR="00E70285" w:rsidRPr="00E70285" w:rsidRDefault="00E70285" w:rsidP="00E70285">
      <w:pPr>
        <w:rPr>
          <w:rFonts w:ascii="Verdana" w:hAnsi="Verdana"/>
        </w:rPr>
      </w:pPr>
      <w:r w:rsidRPr="00E70285">
        <w:rPr>
          <w:rFonts w:ascii="Verdana" w:hAnsi="Verdana"/>
        </w:rPr>
        <w:t>When Jesus walked on water, he encouraged the disciples not to be afraid. Jesus beckoned Peter to come, and Peter came. Then Peter took his eyes off the Lord.  Peter began to sink when he focused instead on the wind and the waves around him. Fear took over.</w:t>
      </w:r>
    </w:p>
    <w:p w14:paraId="715517E2" w14:textId="77777777" w:rsidR="00E70285" w:rsidRPr="00E70285" w:rsidRDefault="00E70285" w:rsidP="00E70285">
      <w:pPr>
        <w:rPr>
          <w:rFonts w:ascii="Verdana" w:hAnsi="Verdana"/>
        </w:rPr>
      </w:pPr>
    </w:p>
    <w:p w14:paraId="68821F60" w14:textId="77777777" w:rsidR="00E70285" w:rsidRPr="00E70285" w:rsidRDefault="00E70285" w:rsidP="00E70285">
      <w:pPr>
        <w:rPr>
          <w:rFonts w:ascii="Verdana" w:hAnsi="Verdana"/>
        </w:rPr>
      </w:pPr>
      <w:r w:rsidRPr="00E70285">
        <w:rPr>
          <w:rFonts w:ascii="Verdana" w:hAnsi="Verdana"/>
        </w:rPr>
        <w:t>Like Peter, even as we strive to live courageously for Christ, we are susceptible to fear. We allow the daily bad news on television, an unpredictable economy, or unthinkable evils in our world to rob us of our optimism, peace, and joy. When we focus solely on the circumstances in our world, we lose sight of Christ. And we can feel as though we are beginning to sink.</w:t>
      </w:r>
    </w:p>
    <w:p w14:paraId="62FAA3D4" w14:textId="77777777" w:rsidR="00E70285" w:rsidRPr="00E70285" w:rsidRDefault="00E70285" w:rsidP="00E70285">
      <w:pPr>
        <w:rPr>
          <w:rFonts w:ascii="Verdana" w:hAnsi="Verdana"/>
        </w:rPr>
      </w:pPr>
    </w:p>
    <w:p w14:paraId="446BE2D1" w14:textId="77777777" w:rsidR="00E70285" w:rsidRPr="00E70285" w:rsidRDefault="00E70285" w:rsidP="00E70285">
      <w:pPr>
        <w:rPr>
          <w:rFonts w:ascii="Verdana" w:hAnsi="Verdana"/>
          <w:b/>
          <w:bCs/>
          <w:iCs/>
        </w:rPr>
      </w:pPr>
      <w:r w:rsidRPr="00E70285">
        <w:rPr>
          <w:rFonts w:ascii="Verdana" w:hAnsi="Verdana"/>
          <w:i/>
        </w:rPr>
        <w:t xml:space="preserve">But there is always hope in our Lord Jesus. </w:t>
      </w:r>
      <w:r w:rsidRPr="00E70285">
        <w:rPr>
          <w:rFonts w:ascii="Verdana" w:hAnsi="Verdana"/>
          <w:iCs/>
        </w:rPr>
        <w:t xml:space="preserve">For this reason, the Stewardship team of the Session invites you to </w:t>
      </w:r>
      <w:r w:rsidRPr="00E70285">
        <w:rPr>
          <w:rFonts w:ascii="Verdana" w:hAnsi="Verdana"/>
          <w:b/>
          <w:bCs/>
          <w:iCs/>
        </w:rPr>
        <w:t>Share God’s gifts for God’s glory.</w:t>
      </w:r>
    </w:p>
    <w:p w14:paraId="79E94DDB" w14:textId="77777777" w:rsidR="00E70285" w:rsidRPr="00E70285" w:rsidRDefault="00E70285" w:rsidP="00E70285">
      <w:pPr>
        <w:rPr>
          <w:rFonts w:ascii="Verdana" w:hAnsi="Verdana"/>
          <w:i/>
        </w:rPr>
      </w:pPr>
    </w:p>
    <w:p w14:paraId="065CB3E9" w14:textId="77777777" w:rsidR="00E70285" w:rsidRPr="00E70285" w:rsidRDefault="00E70285" w:rsidP="00E70285">
      <w:pPr>
        <w:rPr>
          <w:rFonts w:ascii="Verdana" w:hAnsi="Verdana"/>
        </w:rPr>
      </w:pPr>
      <w:r w:rsidRPr="00E70285">
        <w:rPr>
          <w:rFonts w:ascii="Verdana" w:hAnsi="Verdana"/>
        </w:rPr>
        <w:t>God’s assurance to us is the same today as it was when he spoke to Joshua on the edge of Canaan:</w:t>
      </w:r>
    </w:p>
    <w:p w14:paraId="2D6EB41B" w14:textId="13AEAB29" w:rsidR="00E70285" w:rsidRPr="00E70285" w:rsidRDefault="00E70285" w:rsidP="00B02762">
      <w:pPr>
        <w:jc w:val="center"/>
        <w:rPr>
          <w:rFonts w:ascii="Verdana" w:hAnsi="Verdana"/>
          <w:b/>
        </w:rPr>
      </w:pPr>
      <w:r w:rsidRPr="00E70285">
        <w:rPr>
          <w:rFonts w:ascii="Verdana" w:hAnsi="Verdana"/>
          <w:b/>
        </w:rPr>
        <w:t>Have I not commanded you? Be strong and courageous.</w:t>
      </w:r>
    </w:p>
    <w:p w14:paraId="0B004E12" w14:textId="2EE8ED7B" w:rsidR="00E70285" w:rsidRPr="00E70285" w:rsidRDefault="00E70285" w:rsidP="00B02762">
      <w:pPr>
        <w:jc w:val="center"/>
        <w:rPr>
          <w:rFonts w:ascii="Verdana" w:hAnsi="Verdana"/>
          <w:b/>
        </w:rPr>
      </w:pPr>
      <w:r w:rsidRPr="00E70285">
        <w:rPr>
          <w:rFonts w:ascii="Verdana" w:hAnsi="Verdana"/>
          <w:b/>
        </w:rPr>
        <w:t>Do not be afraid; do not be discouraged, for the Lord</w:t>
      </w:r>
    </w:p>
    <w:p w14:paraId="25BFCF59" w14:textId="77777777" w:rsidR="00E70285" w:rsidRPr="00E70285" w:rsidRDefault="00E70285" w:rsidP="00B02762">
      <w:pPr>
        <w:jc w:val="center"/>
        <w:rPr>
          <w:rFonts w:ascii="Verdana" w:hAnsi="Verdana"/>
          <w:b/>
        </w:rPr>
      </w:pPr>
      <w:r w:rsidRPr="00E70285">
        <w:rPr>
          <w:rFonts w:ascii="Verdana" w:hAnsi="Verdana"/>
          <w:b/>
        </w:rPr>
        <w:t>your God will be with you wherever you go.</w:t>
      </w:r>
    </w:p>
    <w:p w14:paraId="4A8255C2" w14:textId="77777777" w:rsidR="00E70285" w:rsidRPr="00E70285" w:rsidRDefault="00E70285" w:rsidP="00B02762">
      <w:pPr>
        <w:jc w:val="center"/>
        <w:rPr>
          <w:rFonts w:ascii="Verdana" w:hAnsi="Verdana"/>
        </w:rPr>
      </w:pPr>
      <w:r w:rsidRPr="00E70285">
        <w:rPr>
          <w:rFonts w:ascii="Verdana" w:hAnsi="Verdana"/>
        </w:rPr>
        <w:t>Joshua 1:9</w:t>
      </w:r>
    </w:p>
    <w:p w14:paraId="0520D7CF" w14:textId="77777777" w:rsidR="00E70285" w:rsidRPr="00E70285" w:rsidRDefault="00E70285" w:rsidP="00E70285">
      <w:pPr>
        <w:rPr>
          <w:rFonts w:ascii="Verdana" w:hAnsi="Verdana"/>
        </w:rPr>
      </w:pPr>
    </w:p>
    <w:p w14:paraId="5803DBFE" w14:textId="77777777" w:rsidR="00E70285" w:rsidRPr="00E70285" w:rsidRDefault="00E70285" w:rsidP="00E70285">
      <w:pPr>
        <w:rPr>
          <w:rFonts w:ascii="Verdana" w:hAnsi="Verdana"/>
        </w:rPr>
      </w:pPr>
      <w:r w:rsidRPr="00E70285">
        <w:rPr>
          <w:rFonts w:ascii="Verdana" w:hAnsi="Verdana"/>
        </w:rPr>
        <w:t>Our Church Session prays for growth for our congregation, spiritually and numerically. We are grateful that you pray along with us. As Christ’s community, we enjoy wonderful friendships in the church, inspiring music, compassionate support, and faithful teaching from God’s word. Please share with others what you know and experience in the life of our congregation.</w:t>
      </w:r>
    </w:p>
    <w:p w14:paraId="271B772B" w14:textId="77777777" w:rsidR="00E70285" w:rsidRPr="00E70285" w:rsidRDefault="00E70285" w:rsidP="00E70285">
      <w:pPr>
        <w:rPr>
          <w:rFonts w:ascii="Verdana" w:hAnsi="Verdana"/>
        </w:rPr>
      </w:pPr>
    </w:p>
    <w:p w14:paraId="63B76291" w14:textId="77777777" w:rsidR="00E70285" w:rsidRPr="00E70285" w:rsidRDefault="00E70285" w:rsidP="00E70285">
      <w:pPr>
        <w:rPr>
          <w:rFonts w:ascii="Verdana" w:hAnsi="Verdana"/>
        </w:rPr>
      </w:pPr>
      <w:r w:rsidRPr="00E70285">
        <w:rPr>
          <w:rFonts w:ascii="Verdana" w:hAnsi="Verdana"/>
        </w:rPr>
        <w:t xml:space="preserve">No matter what the circumstances in our world may be, we move forward in faith. </w:t>
      </w:r>
      <w:proofErr w:type="gramStart"/>
      <w:r w:rsidRPr="00E70285">
        <w:rPr>
          <w:rFonts w:ascii="Verdana" w:hAnsi="Verdana"/>
        </w:rPr>
        <w:t>In order to</w:t>
      </w:r>
      <w:proofErr w:type="gramEnd"/>
      <w:r w:rsidRPr="00E70285">
        <w:rPr>
          <w:rFonts w:ascii="Verdana" w:hAnsi="Verdana"/>
        </w:rPr>
        <w:t xml:space="preserve"> do so, we commit our resources, trusting that God is with us wherever we go. He is our hope.</w:t>
      </w:r>
    </w:p>
    <w:p w14:paraId="0D4D4C7D" w14:textId="77777777" w:rsidR="00E70285" w:rsidRPr="00E70285" w:rsidRDefault="00E70285" w:rsidP="00E70285">
      <w:pPr>
        <w:rPr>
          <w:rFonts w:ascii="Verdana" w:hAnsi="Verdana"/>
        </w:rPr>
      </w:pPr>
    </w:p>
    <w:p w14:paraId="697C1BE4" w14:textId="77777777" w:rsidR="00E70285" w:rsidRPr="00E70285" w:rsidRDefault="00E70285" w:rsidP="00E70285">
      <w:pPr>
        <w:rPr>
          <w:rFonts w:ascii="Verdana" w:hAnsi="Verdana"/>
        </w:rPr>
      </w:pPr>
      <w:r w:rsidRPr="00E70285">
        <w:rPr>
          <w:rFonts w:ascii="Verdana" w:hAnsi="Verdana"/>
        </w:rPr>
        <w:t xml:space="preserve">Stewardship Commitment Sunday is October 26, 2025, when you can place your commitment card in the offering plate. If you </w:t>
      </w:r>
      <w:proofErr w:type="gramStart"/>
      <w:r w:rsidRPr="00E70285">
        <w:rPr>
          <w:rFonts w:ascii="Verdana" w:hAnsi="Verdana"/>
        </w:rPr>
        <w:t>are not able to</w:t>
      </w:r>
      <w:proofErr w:type="gramEnd"/>
      <w:r w:rsidRPr="00E70285">
        <w:rPr>
          <w:rFonts w:ascii="Verdana" w:hAnsi="Verdana"/>
        </w:rPr>
        <w:t xml:space="preserve"> attend worship that day, please mail your pledge card to OLCCP via U.S. mail. </w:t>
      </w:r>
      <w:r w:rsidRPr="00E70285">
        <w:rPr>
          <w:rFonts w:ascii="Verdana" w:hAnsi="Verdana"/>
        </w:rPr>
        <w:lastRenderedPageBreak/>
        <w:t>Please know this is simply an estimate of your giving, and you can revise it at any time.</w:t>
      </w:r>
    </w:p>
    <w:p w14:paraId="5946FAC7" w14:textId="77777777" w:rsidR="00E70285" w:rsidRPr="00E70285" w:rsidRDefault="00E70285" w:rsidP="00E70285">
      <w:pPr>
        <w:rPr>
          <w:rFonts w:ascii="Verdana" w:hAnsi="Verdana"/>
        </w:rPr>
      </w:pPr>
    </w:p>
    <w:p w14:paraId="130F954A" w14:textId="77777777" w:rsidR="00E70285" w:rsidRPr="00E70285" w:rsidRDefault="00E70285" w:rsidP="00E70285">
      <w:pPr>
        <w:rPr>
          <w:rFonts w:ascii="Verdana" w:hAnsi="Verdana"/>
        </w:rPr>
      </w:pPr>
      <w:r w:rsidRPr="00E70285">
        <w:rPr>
          <w:rFonts w:ascii="Verdana" w:hAnsi="Verdana"/>
        </w:rPr>
        <w:t>Thank you for your generous gifts to the Church. May the Lord continue to bless our church and our lives together as we share God’s gifts for God’s glory.</w:t>
      </w:r>
    </w:p>
    <w:p w14:paraId="57DEE810" w14:textId="77777777" w:rsidR="00E70285" w:rsidRPr="00E70285" w:rsidRDefault="00E70285" w:rsidP="00E70285">
      <w:pPr>
        <w:rPr>
          <w:rFonts w:ascii="Verdana" w:hAnsi="Verdana"/>
        </w:rPr>
      </w:pPr>
    </w:p>
    <w:p w14:paraId="1D797FC9" w14:textId="77777777" w:rsidR="00E70285" w:rsidRPr="00E70285" w:rsidRDefault="00E70285" w:rsidP="00E70285">
      <w:pPr>
        <w:rPr>
          <w:rFonts w:ascii="Verdana" w:hAnsi="Verdana"/>
        </w:rPr>
      </w:pPr>
    </w:p>
    <w:p w14:paraId="592810EB" w14:textId="77777777" w:rsidR="00E70285" w:rsidRPr="00E70285" w:rsidRDefault="00E70285" w:rsidP="00E70285">
      <w:pPr>
        <w:rPr>
          <w:rFonts w:ascii="Verdana" w:hAnsi="Verdana"/>
        </w:rPr>
      </w:pPr>
      <w:r w:rsidRPr="00E70285">
        <w:rPr>
          <w:rFonts w:ascii="Verdana" w:hAnsi="Verdana"/>
        </w:rPr>
        <w:t>With gratitude on behalf of the Stewardship team,</w:t>
      </w:r>
    </w:p>
    <w:p w14:paraId="711DEB79" w14:textId="77777777" w:rsidR="00E70285" w:rsidRPr="00E70285" w:rsidRDefault="00E70285" w:rsidP="00E70285">
      <w:pPr>
        <w:rPr>
          <w:rFonts w:ascii="Verdana" w:hAnsi="Verdana"/>
        </w:rPr>
      </w:pPr>
    </w:p>
    <w:p w14:paraId="23DF7493" w14:textId="77777777" w:rsidR="00E70285" w:rsidRDefault="00E70285" w:rsidP="00E70285">
      <w:pPr>
        <w:rPr>
          <w:rFonts w:ascii="Verdana" w:hAnsi="Verdana"/>
        </w:rPr>
      </w:pPr>
    </w:p>
    <w:p w14:paraId="37F24FE6" w14:textId="77777777" w:rsidR="00B02762" w:rsidRDefault="00B02762" w:rsidP="00E70285">
      <w:pPr>
        <w:rPr>
          <w:rFonts w:ascii="Verdana" w:hAnsi="Verdana"/>
        </w:rPr>
      </w:pPr>
    </w:p>
    <w:p w14:paraId="407E6F8D" w14:textId="77777777" w:rsidR="00B02762" w:rsidRPr="00E70285" w:rsidRDefault="00B02762" w:rsidP="00E70285">
      <w:pPr>
        <w:rPr>
          <w:rFonts w:ascii="Verdana" w:hAnsi="Verdana"/>
        </w:rPr>
      </w:pPr>
    </w:p>
    <w:p w14:paraId="4E87E95E" w14:textId="77777777" w:rsidR="00E70285" w:rsidRPr="00E70285" w:rsidRDefault="00E70285" w:rsidP="00E70285">
      <w:pPr>
        <w:rPr>
          <w:rFonts w:ascii="Verdana" w:hAnsi="Verdana"/>
        </w:rPr>
      </w:pPr>
      <w:r w:rsidRPr="00E70285">
        <w:rPr>
          <w:rFonts w:ascii="Verdana" w:hAnsi="Verdana"/>
        </w:rPr>
        <w:t xml:space="preserve">Rev. Rich Lapehn, </w:t>
      </w:r>
      <w:proofErr w:type="spellStart"/>
      <w:r w:rsidRPr="00E70285">
        <w:rPr>
          <w:rFonts w:ascii="Verdana" w:hAnsi="Verdana"/>
        </w:rPr>
        <w:t>D.Min</w:t>
      </w:r>
      <w:proofErr w:type="spellEnd"/>
      <w:r w:rsidRPr="00E70285">
        <w:rPr>
          <w:rFonts w:ascii="Verdana" w:hAnsi="Verdana"/>
        </w:rPr>
        <w:t>.</w:t>
      </w:r>
    </w:p>
    <w:p w14:paraId="4E52AEBD" w14:textId="77777777" w:rsidR="0070581D" w:rsidRDefault="0070581D" w:rsidP="0070581D">
      <w:pPr>
        <w:rPr>
          <w:rFonts w:ascii="Verdana" w:hAnsi="Verdana"/>
        </w:rPr>
      </w:pPr>
    </w:p>
    <w:p w14:paraId="55066858" w14:textId="77777777" w:rsidR="0070581D" w:rsidRDefault="0070581D" w:rsidP="0070581D">
      <w:pPr>
        <w:rPr>
          <w:rFonts w:ascii="Verdana" w:hAnsi="Verdana"/>
        </w:rPr>
      </w:pPr>
    </w:p>
    <w:p w14:paraId="78FDA9BD" w14:textId="198617BA" w:rsidR="0070581D" w:rsidRPr="0070581D" w:rsidRDefault="0070581D" w:rsidP="003B440B">
      <w:pPr>
        <w:rPr>
          <w:rFonts w:ascii="Calibri" w:hAnsi="Calibri" w:cs="Calibri"/>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sectPr w:rsidR="0070581D" w:rsidRPr="0070581D" w:rsidSect="007057EE">
      <w:footerReference w:type="default" r:id="rId7"/>
      <w:headerReference w:type="first" r:id="rId8"/>
      <w:footerReference w:type="first" r:id="rId9"/>
      <w:pgSz w:w="12240" w:h="15840"/>
      <w:pgMar w:top="1132"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54B1A" w14:textId="77777777" w:rsidR="00B47088" w:rsidRDefault="00B47088" w:rsidP="00B12225">
      <w:r>
        <w:separator/>
      </w:r>
    </w:p>
  </w:endnote>
  <w:endnote w:type="continuationSeparator" w:id="0">
    <w:p w14:paraId="3FEA0861" w14:textId="77777777" w:rsidR="00B47088" w:rsidRDefault="00B47088" w:rsidP="00B12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briola">
    <w:panose1 w:val="04040605051002020D02"/>
    <w:charset w:val="00"/>
    <w:family w:val="decorative"/>
    <w:pitch w:val="variable"/>
    <w:sig w:usb0="E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49C9" w14:textId="77777777" w:rsidR="0086619D" w:rsidRDefault="0086619D">
    <w:pPr>
      <w:pStyle w:val="Footer"/>
    </w:pPr>
  </w:p>
  <w:p w14:paraId="57FA6DD3" w14:textId="77777777" w:rsidR="0086619D" w:rsidRDefault="0086619D">
    <w:pPr>
      <w:pStyle w:val="Footer"/>
    </w:pPr>
  </w:p>
  <w:p w14:paraId="3D540E45" w14:textId="77777777" w:rsidR="0086619D" w:rsidRDefault="0086619D">
    <w:pPr>
      <w:pStyle w:val="Footer"/>
    </w:pPr>
  </w:p>
  <w:p w14:paraId="5CB44601" w14:textId="77777777" w:rsidR="0086619D" w:rsidRDefault="00866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D6E9" w14:textId="347069C8" w:rsidR="0086619D" w:rsidRPr="00B0175F" w:rsidRDefault="0086619D" w:rsidP="007057EE">
    <w:pPr>
      <w:pStyle w:val="Footer"/>
      <w:pBdr>
        <w:top w:val="single" w:sz="4" w:space="1" w:color="auto"/>
      </w:pBdr>
      <w:spacing w:line="120" w:lineRule="auto"/>
      <w:rPr>
        <w:rFonts w:ascii="Gabriola" w:hAnsi="Gabriola"/>
        <w:color w:val="003399"/>
        <w:sz w:val="28"/>
      </w:rPr>
    </w:pPr>
    <w:r>
      <w:rPr>
        <w:rFonts w:ascii="Gabriola" w:hAnsi="Gabriola"/>
        <w:color w:val="003399"/>
        <w:sz w:val="28"/>
      </w:rPr>
      <w:t xml:space="preserve">      </w:t>
    </w:r>
    <w:r w:rsidRPr="00B0175F">
      <w:rPr>
        <w:rFonts w:ascii="Gabriola" w:hAnsi="Gabriola"/>
        <w:color w:val="003399"/>
        <w:sz w:val="28"/>
      </w:rPr>
      <w:t>248-682-0730                    5171 Commerce Rd, Orchard L</w:t>
    </w:r>
    <w:r>
      <w:rPr>
        <w:rFonts w:ascii="Gabriola" w:hAnsi="Gabriola"/>
        <w:color w:val="003399"/>
        <w:sz w:val="28"/>
      </w:rPr>
      <w:t xml:space="preserve">ake, MI  48324            </w:t>
    </w:r>
    <w:r w:rsidRPr="00B0175F">
      <w:rPr>
        <w:rFonts w:ascii="Gabriola" w:hAnsi="Gabriola"/>
        <w:color w:val="003399"/>
        <w:sz w:val="28"/>
      </w:rPr>
      <w:t xml:space="preserve">               </w:t>
    </w:r>
    <w:r>
      <w:rPr>
        <w:rFonts w:ascii="Gabriola" w:hAnsi="Gabriola"/>
        <w:color w:val="003399"/>
        <w:sz w:val="28"/>
      </w:rPr>
      <w:t xml:space="preserve">      </w:t>
    </w:r>
    <w:r w:rsidRPr="00B0175F">
      <w:rPr>
        <w:rFonts w:ascii="Gabriola" w:hAnsi="Gabriola"/>
        <w:color w:val="003399"/>
        <w:sz w:val="28"/>
      </w:rPr>
      <w:t>www.olccp</w:t>
    </w:r>
    <w:r w:rsidR="00D60CDF">
      <w:rPr>
        <w:rFonts w:ascii="Gabriola" w:hAnsi="Gabriola"/>
        <w:color w:val="003399"/>
        <w:sz w:val="28"/>
      </w:rPr>
      <w:t>.com</w:t>
    </w:r>
  </w:p>
  <w:p w14:paraId="2499730D" w14:textId="77777777" w:rsidR="0086619D" w:rsidRDefault="0086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B1F6" w14:textId="77777777" w:rsidR="00B47088" w:rsidRDefault="00B47088" w:rsidP="00B12225">
      <w:r>
        <w:separator/>
      </w:r>
    </w:p>
  </w:footnote>
  <w:footnote w:type="continuationSeparator" w:id="0">
    <w:p w14:paraId="27FD022A" w14:textId="77777777" w:rsidR="00B47088" w:rsidRDefault="00B47088" w:rsidP="00B12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8A57" w14:textId="77777777" w:rsidR="0086619D" w:rsidRDefault="0086619D">
    <w:pPr>
      <w:pStyle w:val="Header"/>
    </w:pPr>
  </w:p>
  <w:p w14:paraId="26BC1BB3" w14:textId="649A0429" w:rsidR="0086619D" w:rsidRDefault="00E70285" w:rsidP="00440F5E">
    <w:pPr>
      <w:pStyle w:val="Header"/>
      <w:ind w:left="-720"/>
    </w:pPr>
    <w:r>
      <w:rPr>
        <w:noProof/>
      </w:rPr>
      <mc:AlternateContent>
        <mc:Choice Requires="wps">
          <w:drawing>
            <wp:anchor distT="0" distB="0" distL="114300" distR="114300" simplePos="0" relativeHeight="251658240" behindDoc="0" locked="0" layoutInCell="1" allowOverlap="1" wp14:anchorId="2FE91E41" wp14:editId="133147BE">
              <wp:simplePos x="0" y="0"/>
              <wp:positionH relativeFrom="column">
                <wp:posOffset>71755</wp:posOffset>
              </wp:positionH>
              <wp:positionV relativeFrom="paragraph">
                <wp:posOffset>1020445</wp:posOffset>
              </wp:positionV>
              <wp:extent cx="5857875" cy="0"/>
              <wp:effectExtent l="5080" t="10795" r="13970" b="8255"/>
              <wp:wrapNone/>
              <wp:docPr id="14398572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straightConnector1">
                        <a:avLst/>
                      </a:prstGeom>
                      <a:noFill/>
                      <a:ln w="317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4524C" id="_x0000_t32" coordsize="21600,21600" o:spt="32" o:oned="t" path="m,l21600,21600e" filled="f">
              <v:path arrowok="t" fillok="f" o:connecttype="none"/>
              <o:lock v:ext="edit" shapetype="t"/>
            </v:shapetype>
            <v:shape id="AutoShape 4" o:spid="_x0000_s1026" type="#_x0000_t32" style="position:absolute;margin-left:5.65pt;margin-top:80.35pt;width:46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" strokecolor="#365f91" strokeweight=".25pt"/>
          </w:pict>
        </mc:Fallback>
      </mc:AlternateContent>
    </w:r>
    <w:r>
      <w:rPr>
        <w:noProof/>
      </w:rPr>
      <mc:AlternateContent>
        <mc:Choice Requires="wps">
          <w:drawing>
            <wp:anchor distT="0" distB="0" distL="114300" distR="114300" simplePos="0" relativeHeight="251657216" behindDoc="0" locked="0" layoutInCell="1" allowOverlap="1" wp14:anchorId="1D3A6C12" wp14:editId="1438F426">
              <wp:simplePos x="0" y="0"/>
              <wp:positionH relativeFrom="column">
                <wp:posOffset>47625</wp:posOffset>
              </wp:positionH>
              <wp:positionV relativeFrom="paragraph">
                <wp:posOffset>1020445</wp:posOffset>
              </wp:positionV>
              <wp:extent cx="1891030" cy="90805"/>
              <wp:effectExtent l="0" t="1270" r="4445" b="3175"/>
              <wp:wrapNone/>
              <wp:docPr id="14587414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03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79408" id="Rectangle 3" o:spid="_x0000_s1026" style="position:absolute;margin-left:3.75pt;margin-top:80.35pt;width:148.9pt;height: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" stroked="f"/>
          </w:pict>
        </mc:Fallback>
      </mc:AlternateContent>
    </w:r>
    <w:r>
      <w:rPr>
        <w:noProof/>
      </w:rPr>
      <w:drawing>
        <wp:inline distT="0" distB="0" distL="0" distR="0" wp14:anchorId="6550BAD0" wp14:editId="7C78CF88">
          <wp:extent cx="254317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0088"/>
                  <a:stretch>
                    <a:fillRect/>
                  </a:stretch>
                </pic:blipFill>
                <pic:spPr bwMode="auto">
                  <a:xfrm>
                    <a:off x="0" y="0"/>
                    <a:ext cx="2543175" cy="1152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C3"/>
    <w:rsid w:val="000726AD"/>
    <w:rsid w:val="000A0FA7"/>
    <w:rsid w:val="000D3FD3"/>
    <w:rsid w:val="000F786F"/>
    <w:rsid w:val="00102755"/>
    <w:rsid w:val="00155268"/>
    <w:rsid w:val="001A5CA1"/>
    <w:rsid w:val="001B5166"/>
    <w:rsid w:val="001C6242"/>
    <w:rsid w:val="00250AA3"/>
    <w:rsid w:val="00271A0C"/>
    <w:rsid w:val="00284D12"/>
    <w:rsid w:val="002C6006"/>
    <w:rsid w:val="002D5DFE"/>
    <w:rsid w:val="002F09F0"/>
    <w:rsid w:val="00301601"/>
    <w:rsid w:val="00313CD7"/>
    <w:rsid w:val="003705F6"/>
    <w:rsid w:val="00373DE1"/>
    <w:rsid w:val="003A0354"/>
    <w:rsid w:val="003B440B"/>
    <w:rsid w:val="003B4ABB"/>
    <w:rsid w:val="003E5D6A"/>
    <w:rsid w:val="004153CD"/>
    <w:rsid w:val="00440F5E"/>
    <w:rsid w:val="00445662"/>
    <w:rsid w:val="004467E5"/>
    <w:rsid w:val="00451DE2"/>
    <w:rsid w:val="00456E4B"/>
    <w:rsid w:val="00497296"/>
    <w:rsid w:val="004E0A82"/>
    <w:rsid w:val="00505718"/>
    <w:rsid w:val="00513631"/>
    <w:rsid w:val="00525C3B"/>
    <w:rsid w:val="00530E97"/>
    <w:rsid w:val="00644980"/>
    <w:rsid w:val="006742D7"/>
    <w:rsid w:val="00676B60"/>
    <w:rsid w:val="006B07C5"/>
    <w:rsid w:val="006E59B9"/>
    <w:rsid w:val="007014B5"/>
    <w:rsid w:val="007057EE"/>
    <w:rsid w:val="0070581D"/>
    <w:rsid w:val="0071649B"/>
    <w:rsid w:val="00756850"/>
    <w:rsid w:val="007B0604"/>
    <w:rsid w:val="007F0846"/>
    <w:rsid w:val="00814DD3"/>
    <w:rsid w:val="008200EC"/>
    <w:rsid w:val="00824C35"/>
    <w:rsid w:val="00840575"/>
    <w:rsid w:val="00863FE4"/>
    <w:rsid w:val="0086619D"/>
    <w:rsid w:val="00946FC3"/>
    <w:rsid w:val="009676CF"/>
    <w:rsid w:val="009D32D3"/>
    <w:rsid w:val="009E233B"/>
    <w:rsid w:val="009F5A78"/>
    <w:rsid w:val="009F6DA9"/>
    <w:rsid w:val="00A3323F"/>
    <w:rsid w:val="00A8162E"/>
    <w:rsid w:val="00A94CE5"/>
    <w:rsid w:val="00A95462"/>
    <w:rsid w:val="00A965CD"/>
    <w:rsid w:val="00AE1F32"/>
    <w:rsid w:val="00AE5729"/>
    <w:rsid w:val="00AF4A89"/>
    <w:rsid w:val="00B02762"/>
    <w:rsid w:val="00B035F2"/>
    <w:rsid w:val="00B12225"/>
    <w:rsid w:val="00B30B19"/>
    <w:rsid w:val="00B47088"/>
    <w:rsid w:val="00BA4A5C"/>
    <w:rsid w:val="00BF0281"/>
    <w:rsid w:val="00BF31D4"/>
    <w:rsid w:val="00C402E6"/>
    <w:rsid w:val="00C65ECC"/>
    <w:rsid w:val="00C8591C"/>
    <w:rsid w:val="00C873C3"/>
    <w:rsid w:val="00CE76EF"/>
    <w:rsid w:val="00D2194D"/>
    <w:rsid w:val="00D42F61"/>
    <w:rsid w:val="00D50A5E"/>
    <w:rsid w:val="00D5350E"/>
    <w:rsid w:val="00D60CDF"/>
    <w:rsid w:val="00D8665B"/>
    <w:rsid w:val="00D922A6"/>
    <w:rsid w:val="00DE75A9"/>
    <w:rsid w:val="00E36AA1"/>
    <w:rsid w:val="00E70285"/>
    <w:rsid w:val="00E802C1"/>
    <w:rsid w:val="00EA2E48"/>
    <w:rsid w:val="00F62A2B"/>
    <w:rsid w:val="00F83B59"/>
    <w:rsid w:val="00F85C2D"/>
    <w:rsid w:val="00FA2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79FD2"/>
  <w15:chartTrackingRefBased/>
  <w15:docId w15:val="{8B02D240-938B-4004-B3DA-D3334CF4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50E"/>
    <w:rPr>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225"/>
    <w:pPr>
      <w:tabs>
        <w:tab w:val="center" w:pos="4680"/>
        <w:tab w:val="right" w:pos="9360"/>
      </w:tabs>
    </w:pPr>
  </w:style>
  <w:style w:type="character" w:customStyle="1" w:styleId="HeaderChar">
    <w:name w:val="Header Char"/>
    <w:link w:val="Header"/>
    <w:uiPriority w:val="99"/>
    <w:rsid w:val="00B12225"/>
    <w:rPr>
      <w:sz w:val="24"/>
      <w:szCs w:val="28"/>
    </w:rPr>
  </w:style>
  <w:style w:type="paragraph" w:styleId="Footer">
    <w:name w:val="footer"/>
    <w:basedOn w:val="Normal"/>
    <w:link w:val="FooterChar"/>
    <w:uiPriority w:val="99"/>
    <w:unhideWhenUsed/>
    <w:rsid w:val="00B12225"/>
    <w:pPr>
      <w:tabs>
        <w:tab w:val="center" w:pos="4680"/>
        <w:tab w:val="right" w:pos="9360"/>
      </w:tabs>
    </w:pPr>
  </w:style>
  <w:style w:type="character" w:customStyle="1" w:styleId="FooterChar">
    <w:name w:val="Footer Char"/>
    <w:link w:val="Footer"/>
    <w:uiPriority w:val="99"/>
    <w:rsid w:val="00B12225"/>
    <w:rPr>
      <w:sz w:val="24"/>
      <w:szCs w:val="28"/>
    </w:rPr>
  </w:style>
  <w:style w:type="paragraph" w:styleId="BalloonText">
    <w:name w:val="Balloon Text"/>
    <w:basedOn w:val="Normal"/>
    <w:link w:val="BalloonTextChar"/>
    <w:uiPriority w:val="99"/>
    <w:semiHidden/>
    <w:unhideWhenUsed/>
    <w:rsid w:val="00497296"/>
    <w:rPr>
      <w:rFonts w:ascii="Tahoma" w:hAnsi="Tahoma" w:cs="Tahoma"/>
      <w:sz w:val="16"/>
      <w:szCs w:val="16"/>
    </w:rPr>
  </w:style>
  <w:style w:type="character" w:customStyle="1" w:styleId="BalloonTextChar">
    <w:name w:val="Balloon Text Char"/>
    <w:link w:val="BalloonText"/>
    <w:uiPriority w:val="99"/>
    <w:semiHidden/>
    <w:rsid w:val="00497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AD2C7-14CD-4696-BAB3-B9319D78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dwr</dc:creator>
  <cp:keywords/>
  <cp:lastModifiedBy>scott hobart</cp:lastModifiedBy>
  <cp:revision>3</cp:revision>
  <cp:lastPrinted>2025-09-29T15:55:00Z</cp:lastPrinted>
  <dcterms:created xsi:type="dcterms:W3CDTF">2025-09-29T15:53:00Z</dcterms:created>
  <dcterms:modified xsi:type="dcterms:W3CDTF">2025-09-29T15:55:00Z</dcterms:modified>
</cp:coreProperties>
</file>